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2649" w14:textId="6B880792" w:rsidR="00F576D6" w:rsidRDefault="002B0225" w:rsidP="002B0225">
      <w:pPr>
        <w:jc w:val="center"/>
        <w:rPr>
          <w:b/>
          <w:bCs/>
          <w:u w:val="single"/>
        </w:rPr>
      </w:pPr>
      <w:r w:rsidRPr="002B0225">
        <w:rPr>
          <w:b/>
          <w:bCs/>
          <w:u w:val="single"/>
        </w:rPr>
        <w:t>Liens de téléchargement DAO EW-34-C</w:t>
      </w:r>
    </w:p>
    <w:p w14:paraId="76A644DE" w14:textId="77777777" w:rsidR="002236EF" w:rsidRPr="00ED380B" w:rsidRDefault="002236EF" w:rsidP="002236EF">
      <w:pPr>
        <w:pStyle w:val="Titre3"/>
        <w:jc w:val="center"/>
      </w:pPr>
      <w:bookmarkStart w:id="0" w:name="_Toc202854989"/>
      <w:bookmarkStart w:id="1" w:name="_Toc41345775"/>
      <w:r w:rsidRPr="004F641C">
        <w:rPr>
          <w:sz w:val="28"/>
          <w:highlight w:val="lightGray"/>
        </w:rPr>
        <w:t>Annexe A : Stipulations complémentaires</w:t>
      </w:r>
      <w:bookmarkEnd w:id="0"/>
      <w:bookmarkEnd w:id="1"/>
    </w:p>
    <w:p w14:paraId="63ACEBA9" w14:textId="77777777" w:rsidR="002236EF" w:rsidRDefault="002236EF" w:rsidP="002236EF">
      <w:pPr>
        <w:pStyle w:val="HeadingTwo"/>
        <w:jc w:val="left"/>
        <w:rPr>
          <w:sz w:val="24"/>
          <w:szCs w:val="24"/>
        </w:rPr>
      </w:pPr>
      <w:r w:rsidRPr="00617CD4">
        <w:rPr>
          <w:szCs w:val="24"/>
        </w:rPr>
        <w:t>Les stipulations complémentaires du Contrat sont disp</w:t>
      </w:r>
      <w:r>
        <w:rPr>
          <w:szCs w:val="24"/>
        </w:rPr>
        <w:t xml:space="preserve">onibles sur le lien suivant </w:t>
      </w:r>
      <w:r w:rsidRPr="00617CD4">
        <w:rPr>
          <w:szCs w:val="24"/>
        </w:rPr>
        <w:t xml:space="preserve">: </w:t>
      </w:r>
      <w:hyperlink w:history="1"/>
      <w:r w:rsidRPr="00A24D29">
        <w:rPr>
          <w:b w:val="0"/>
          <w:sz w:val="24"/>
          <w:szCs w:val="20"/>
        </w:rPr>
        <w:t xml:space="preserve"> </w:t>
      </w:r>
      <w:hyperlink r:id="rId4" w:history="1">
        <w:r w:rsidRPr="008E79DE">
          <w:rPr>
            <w:rStyle w:val="Lienhypertexte"/>
            <w:b w:val="0"/>
            <w:sz w:val="24"/>
            <w:szCs w:val="20"/>
          </w:rPr>
          <w:t>https://www.mcc.gov/resources/doc/annex-of-general-provisions-french</w:t>
        </w:r>
      </w:hyperlink>
    </w:p>
    <w:p w14:paraId="7BD9ABB3" w14:textId="77777777" w:rsidR="002236EF" w:rsidRPr="00303273" w:rsidRDefault="002236EF" w:rsidP="002236EF">
      <w:pPr>
        <w:pStyle w:val="HeadingTwo"/>
        <w:jc w:val="left"/>
        <w:rPr>
          <w:sz w:val="24"/>
          <w:szCs w:val="24"/>
        </w:rPr>
      </w:pPr>
      <w:r>
        <w:rPr>
          <w:sz w:val="24"/>
          <w:szCs w:val="24"/>
        </w:rPr>
        <w:t>N.B</w:t>
      </w:r>
      <w:r w:rsidRPr="00617CD4">
        <w:rPr>
          <w:sz w:val="24"/>
          <w:szCs w:val="24"/>
        </w:rPr>
        <w:t xml:space="preserve">: Ces stipulations doivent être téléchargées et jointes au Contrat avant sa signature. </w:t>
      </w:r>
    </w:p>
    <w:p w14:paraId="689CF526" w14:textId="77777777" w:rsidR="002236EF" w:rsidRPr="00A13F95" w:rsidRDefault="002236EF" w:rsidP="002236EF">
      <w:pPr>
        <w:pStyle w:val="SmallHeading"/>
      </w:pPr>
      <w:r w:rsidRPr="004F641C">
        <w:rPr>
          <w:highlight w:val="lightGray"/>
        </w:rPr>
        <w:t>Annexe B : Devis Quantitatifs</w:t>
      </w:r>
    </w:p>
    <w:p w14:paraId="6875AE36" w14:textId="77777777" w:rsidR="002236EF" w:rsidRPr="00A13F95" w:rsidRDefault="002236EF" w:rsidP="002236EF">
      <w:pPr>
        <w:pStyle w:val="HeadingTwo"/>
        <w:jc w:val="left"/>
        <w:rPr>
          <w:sz w:val="24"/>
          <w:szCs w:val="24"/>
        </w:rPr>
      </w:pPr>
      <w:r w:rsidRPr="00A13F95">
        <w:rPr>
          <w:b w:val="0"/>
          <w:sz w:val="24"/>
          <w:szCs w:val="24"/>
        </w:rPr>
        <w:t>Les devis quantitatifs par lot sont téléchargeables sur les liens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7"/>
        <w:gridCol w:w="7615"/>
      </w:tblGrid>
      <w:tr w:rsidR="002236EF" w:rsidRPr="00A13F95" w14:paraId="23E53DAA" w14:textId="77777777" w:rsidTr="00587D09">
        <w:tc>
          <w:tcPr>
            <w:tcW w:w="1555" w:type="dxa"/>
          </w:tcPr>
          <w:p w14:paraId="05A92DAE" w14:textId="77777777" w:rsidR="002236EF" w:rsidRPr="00A13F95" w:rsidRDefault="002236EF" w:rsidP="00587D09">
            <w:pPr>
              <w:jc w:val="center"/>
              <w:rPr>
                <w:b/>
                <w:bCs/>
              </w:rPr>
            </w:pPr>
            <w:r w:rsidRPr="00A13F95">
              <w:rPr>
                <w:b/>
                <w:bCs/>
              </w:rPr>
              <w:t>Lot n°</w:t>
            </w:r>
          </w:p>
        </w:tc>
        <w:tc>
          <w:tcPr>
            <w:tcW w:w="7795" w:type="dxa"/>
          </w:tcPr>
          <w:p w14:paraId="464A1A71" w14:textId="77777777" w:rsidR="002236EF" w:rsidRPr="00A13F95" w:rsidRDefault="002236EF" w:rsidP="00587D09">
            <w:pPr>
              <w:jc w:val="center"/>
              <w:rPr>
                <w:b/>
                <w:bCs/>
              </w:rPr>
            </w:pPr>
            <w:r w:rsidRPr="00A13F95">
              <w:rPr>
                <w:b/>
                <w:bCs/>
              </w:rPr>
              <w:t>Liens</w:t>
            </w:r>
          </w:p>
        </w:tc>
      </w:tr>
      <w:tr w:rsidR="002236EF" w:rsidRPr="00A13F95" w14:paraId="539D198E" w14:textId="77777777" w:rsidTr="00587D09">
        <w:trPr>
          <w:trHeight w:val="353"/>
        </w:trPr>
        <w:tc>
          <w:tcPr>
            <w:tcW w:w="1555" w:type="dxa"/>
          </w:tcPr>
          <w:p w14:paraId="2C7B69B7" w14:textId="77777777" w:rsidR="002236EF" w:rsidRPr="00A13F95" w:rsidRDefault="002236EF" w:rsidP="00587D09">
            <w:pPr>
              <w:jc w:val="center"/>
            </w:pPr>
            <w:r w:rsidRPr="00A13F95">
              <w:t>6</w:t>
            </w:r>
          </w:p>
        </w:tc>
        <w:tc>
          <w:tcPr>
            <w:tcW w:w="7795" w:type="dxa"/>
          </w:tcPr>
          <w:p w14:paraId="15936BD9" w14:textId="77777777" w:rsidR="002236EF" w:rsidRPr="007E4A0D" w:rsidRDefault="002236EF" w:rsidP="00587D09">
            <w:pPr>
              <w:rPr>
                <w:rStyle w:val="Lienhypertexte"/>
                <w:b/>
                <w:sz w:val="14"/>
                <w:szCs w:val="14"/>
              </w:rPr>
            </w:pPr>
            <w:r w:rsidRPr="007E4A0D">
              <w:rPr>
                <w:rStyle w:val="Lienhypertexte"/>
                <w:b/>
                <w:sz w:val="14"/>
                <w:szCs w:val="14"/>
              </w:rPr>
              <w:t>https://drive.google.com/drive/folders/171p7abuJD8NjnGd-CpUz-6WoJicrqcIY?usp=sharing</w:t>
            </w:r>
          </w:p>
        </w:tc>
      </w:tr>
      <w:tr w:rsidR="002236EF" w:rsidRPr="00A13F95" w14:paraId="7F82CE39" w14:textId="77777777" w:rsidTr="00587D09">
        <w:trPr>
          <w:trHeight w:val="353"/>
        </w:trPr>
        <w:tc>
          <w:tcPr>
            <w:tcW w:w="1555" w:type="dxa"/>
          </w:tcPr>
          <w:p w14:paraId="4CEA3F7E" w14:textId="77777777" w:rsidR="002236EF" w:rsidRPr="00A13F95" w:rsidRDefault="002236EF" w:rsidP="00587D09">
            <w:pPr>
              <w:jc w:val="center"/>
            </w:pPr>
            <w:r w:rsidRPr="00A13F95">
              <w:t>7</w:t>
            </w:r>
          </w:p>
        </w:tc>
        <w:tc>
          <w:tcPr>
            <w:tcW w:w="7795" w:type="dxa"/>
          </w:tcPr>
          <w:p w14:paraId="5192959F" w14:textId="77777777" w:rsidR="002236EF" w:rsidRPr="007E4A0D" w:rsidRDefault="002236EF" w:rsidP="00587D09">
            <w:pPr>
              <w:rPr>
                <w:rStyle w:val="Lienhypertexte"/>
              </w:rPr>
            </w:pPr>
            <w:r w:rsidRPr="007E4A0D">
              <w:rPr>
                <w:rStyle w:val="Lienhypertexte"/>
                <w:b/>
                <w:sz w:val="14"/>
                <w:szCs w:val="14"/>
              </w:rPr>
              <w:t>https://drive.google.com/drive/folders/1Cfndy_W18gwIO_6_YpAuYg8xEWBQSpq4?usp=sharing</w:t>
            </w:r>
          </w:p>
        </w:tc>
      </w:tr>
      <w:tr w:rsidR="002236EF" w:rsidRPr="00A13F95" w14:paraId="7596E376" w14:textId="77777777" w:rsidTr="00587D09">
        <w:trPr>
          <w:trHeight w:val="60"/>
        </w:trPr>
        <w:tc>
          <w:tcPr>
            <w:tcW w:w="1555" w:type="dxa"/>
          </w:tcPr>
          <w:p w14:paraId="582E5C43" w14:textId="77777777" w:rsidR="002236EF" w:rsidRPr="00A13F95" w:rsidRDefault="002236EF" w:rsidP="00587D09">
            <w:pPr>
              <w:jc w:val="center"/>
            </w:pPr>
            <w:r w:rsidRPr="00A13F95">
              <w:t>8</w:t>
            </w:r>
          </w:p>
        </w:tc>
        <w:tc>
          <w:tcPr>
            <w:tcW w:w="7795" w:type="dxa"/>
          </w:tcPr>
          <w:p w14:paraId="0596646A" w14:textId="77777777" w:rsidR="002236EF" w:rsidRPr="007E4A0D" w:rsidRDefault="002236EF" w:rsidP="00587D09">
            <w:pPr>
              <w:rPr>
                <w:rStyle w:val="Lienhypertexte"/>
                <w:b/>
              </w:rPr>
            </w:pPr>
            <w:r w:rsidRPr="007E4A0D">
              <w:rPr>
                <w:rStyle w:val="Lienhypertexte"/>
                <w:b/>
                <w:sz w:val="14"/>
                <w:szCs w:val="14"/>
              </w:rPr>
              <w:t>https://drive.google.com/file/d/1m6cKlEewALQVo1K_m7WAmN51Aq-3VInU/view?usp=sharing</w:t>
            </w:r>
          </w:p>
        </w:tc>
      </w:tr>
    </w:tbl>
    <w:p w14:paraId="38A12579" w14:textId="77777777" w:rsidR="002236EF" w:rsidRPr="00A13F95" w:rsidRDefault="002236EF" w:rsidP="002236EF"/>
    <w:p w14:paraId="19275353" w14:textId="77777777" w:rsidR="002236EF" w:rsidRPr="00A13F95" w:rsidRDefault="002236EF" w:rsidP="002236EF">
      <w:pPr>
        <w:pStyle w:val="SmallHeading"/>
      </w:pPr>
      <w:r w:rsidRPr="004F641C">
        <w:rPr>
          <w:highlight w:val="lightGray"/>
        </w:rPr>
        <w:t>Annexe C : Spécifications Techniques</w:t>
      </w:r>
    </w:p>
    <w:p w14:paraId="14B44BC1" w14:textId="77777777" w:rsidR="002236EF" w:rsidRPr="00A13F95" w:rsidRDefault="002236EF" w:rsidP="002236EF">
      <w:pPr>
        <w:rPr>
          <w:b/>
          <w:szCs w:val="24"/>
        </w:rPr>
      </w:pPr>
      <w:r w:rsidRPr="00A13F95">
        <w:rPr>
          <w:b/>
          <w:szCs w:val="24"/>
        </w:rPr>
        <w:t xml:space="preserve">Les Spécifications Techniques </w:t>
      </w:r>
      <w:bookmarkStart w:id="2" w:name="_Hlk42789203"/>
      <w:r w:rsidRPr="00A13F95">
        <w:rPr>
          <w:b/>
          <w:szCs w:val="24"/>
        </w:rPr>
        <w:t>par lot sont téléchargeables sur les liens suivants :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1"/>
        <w:gridCol w:w="7711"/>
      </w:tblGrid>
      <w:tr w:rsidR="002236EF" w:rsidRPr="00A13F95" w14:paraId="582C2BC9" w14:textId="77777777" w:rsidTr="00587D09">
        <w:tc>
          <w:tcPr>
            <w:tcW w:w="1555" w:type="dxa"/>
          </w:tcPr>
          <w:p w14:paraId="63CAF238" w14:textId="77777777" w:rsidR="002236EF" w:rsidRPr="00A13F95" w:rsidRDefault="002236EF" w:rsidP="00587D09">
            <w:pPr>
              <w:jc w:val="center"/>
              <w:rPr>
                <w:b/>
                <w:bCs/>
              </w:rPr>
            </w:pPr>
            <w:r w:rsidRPr="00A13F95">
              <w:rPr>
                <w:b/>
                <w:bCs/>
              </w:rPr>
              <w:t>Lot n°</w:t>
            </w:r>
          </w:p>
        </w:tc>
        <w:tc>
          <w:tcPr>
            <w:tcW w:w="7795" w:type="dxa"/>
          </w:tcPr>
          <w:p w14:paraId="7BBB36A4" w14:textId="77777777" w:rsidR="002236EF" w:rsidRPr="00A13F95" w:rsidRDefault="002236EF" w:rsidP="00587D09">
            <w:pPr>
              <w:jc w:val="center"/>
              <w:rPr>
                <w:b/>
                <w:bCs/>
              </w:rPr>
            </w:pPr>
            <w:r w:rsidRPr="00A13F95">
              <w:rPr>
                <w:b/>
                <w:bCs/>
              </w:rPr>
              <w:t>Liens</w:t>
            </w:r>
          </w:p>
        </w:tc>
      </w:tr>
      <w:tr w:rsidR="002236EF" w:rsidRPr="00A13F95" w14:paraId="6433CE2D" w14:textId="77777777" w:rsidTr="00587D09">
        <w:trPr>
          <w:trHeight w:val="401"/>
        </w:trPr>
        <w:tc>
          <w:tcPr>
            <w:tcW w:w="1555" w:type="dxa"/>
          </w:tcPr>
          <w:p w14:paraId="3198A1C0" w14:textId="77777777" w:rsidR="002236EF" w:rsidRPr="00A13F95" w:rsidRDefault="002236EF" w:rsidP="00587D09">
            <w:pPr>
              <w:jc w:val="center"/>
            </w:pPr>
            <w:r w:rsidRPr="00A13F95">
              <w:t>6</w:t>
            </w:r>
          </w:p>
        </w:tc>
        <w:tc>
          <w:tcPr>
            <w:tcW w:w="7795" w:type="dxa"/>
          </w:tcPr>
          <w:p w14:paraId="47821386" w14:textId="77777777" w:rsidR="002236EF" w:rsidRPr="007E4A0D" w:rsidRDefault="002236EF" w:rsidP="00587D09">
            <w:pPr>
              <w:rPr>
                <w:rStyle w:val="Lienhypertexte"/>
                <w:sz w:val="18"/>
                <w:szCs w:val="18"/>
              </w:rPr>
            </w:pPr>
            <w:bookmarkStart w:id="3" w:name="_Hlk47605508"/>
            <w:r w:rsidRPr="007E4A0D">
              <w:rPr>
                <w:rStyle w:val="Lienhypertexte"/>
                <w:sz w:val="18"/>
                <w:szCs w:val="18"/>
              </w:rPr>
              <w:t>https://drive.google.com/drive/folders/1xP0SOJAELNuoLCvWl14xI4DhyrH3KKN0?usp=sharing</w:t>
            </w:r>
            <w:bookmarkEnd w:id="3"/>
          </w:p>
        </w:tc>
      </w:tr>
      <w:tr w:rsidR="002236EF" w:rsidRPr="00A13F95" w14:paraId="2B1BB145" w14:textId="77777777" w:rsidTr="00587D09">
        <w:trPr>
          <w:trHeight w:val="421"/>
        </w:trPr>
        <w:tc>
          <w:tcPr>
            <w:tcW w:w="1555" w:type="dxa"/>
          </w:tcPr>
          <w:p w14:paraId="32796DAA" w14:textId="77777777" w:rsidR="002236EF" w:rsidRPr="00A13F95" w:rsidRDefault="002236EF" w:rsidP="00587D09">
            <w:pPr>
              <w:jc w:val="center"/>
            </w:pPr>
            <w:r w:rsidRPr="00A13F95">
              <w:t>7</w:t>
            </w:r>
          </w:p>
        </w:tc>
        <w:tc>
          <w:tcPr>
            <w:tcW w:w="7795" w:type="dxa"/>
          </w:tcPr>
          <w:p w14:paraId="7770DA03" w14:textId="77777777" w:rsidR="002236EF" w:rsidRPr="00EF22C4" w:rsidRDefault="002236EF" w:rsidP="00587D09">
            <w:pPr>
              <w:rPr>
                <w:rStyle w:val="Lienhypertexte"/>
                <w:sz w:val="18"/>
                <w:szCs w:val="18"/>
              </w:rPr>
            </w:pPr>
            <w:bookmarkStart w:id="4" w:name="_Hlk47605561"/>
            <w:r w:rsidRPr="007E4A0D">
              <w:rPr>
                <w:rStyle w:val="Lienhypertexte"/>
                <w:sz w:val="18"/>
                <w:szCs w:val="18"/>
              </w:rPr>
              <w:t>https://drive.google.com/drive/folders/1n0DoC796O2fVB2V4IhMjZwB5AAJZXLJK?usp=sharing</w:t>
            </w:r>
          </w:p>
          <w:bookmarkEnd w:id="4"/>
          <w:p w14:paraId="3F689B54" w14:textId="77777777" w:rsidR="002236EF" w:rsidRPr="00EF22C4" w:rsidRDefault="002236EF" w:rsidP="00587D09">
            <w:pPr>
              <w:rPr>
                <w:rStyle w:val="Lienhypertexte"/>
                <w:sz w:val="18"/>
                <w:szCs w:val="18"/>
              </w:rPr>
            </w:pPr>
          </w:p>
        </w:tc>
      </w:tr>
      <w:tr w:rsidR="002236EF" w:rsidRPr="00A13F95" w14:paraId="6B2D2A41" w14:textId="77777777" w:rsidTr="00587D09">
        <w:trPr>
          <w:trHeight w:val="421"/>
        </w:trPr>
        <w:tc>
          <w:tcPr>
            <w:tcW w:w="1555" w:type="dxa"/>
          </w:tcPr>
          <w:p w14:paraId="606C700B" w14:textId="77777777" w:rsidR="002236EF" w:rsidRPr="00A13F95" w:rsidRDefault="002236EF" w:rsidP="00587D09">
            <w:pPr>
              <w:jc w:val="center"/>
            </w:pPr>
            <w:r w:rsidRPr="00A13F95">
              <w:t>8</w:t>
            </w:r>
          </w:p>
        </w:tc>
        <w:tc>
          <w:tcPr>
            <w:tcW w:w="7795" w:type="dxa"/>
          </w:tcPr>
          <w:p w14:paraId="3B1336E1" w14:textId="77777777" w:rsidR="002236EF" w:rsidRPr="00EF22C4" w:rsidRDefault="002236EF" w:rsidP="00587D09">
            <w:pPr>
              <w:rPr>
                <w:rStyle w:val="Lienhypertexte"/>
                <w:sz w:val="18"/>
                <w:szCs w:val="18"/>
              </w:rPr>
            </w:pPr>
            <w:bookmarkStart w:id="5" w:name="_Hlk47605611"/>
            <w:r w:rsidRPr="007E4A0D">
              <w:rPr>
                <w:rStyle w:val="Lienhypertexte"/>
                <w:sz w:val="18"/>
                <w:szCs w:val="18"/>
              </w:rPr>
              <w:t>https://drive.google.com/drive/folders/1JSQEWF3JdOOae3AvoCG61v5N1Cc1pxKs?usp=sharing</w:t>
            </w:r>
            <w:bookmarkEnd w:id="5"/>
          </w:p>
        </w:tc>
      </w:tr>
    </w:tbl>
    <w:p w14:paraId="3EBAFB9F" w14:textId="77777777" w:rsidR="002236EF" w:rsidRPr="00A13F95" w:rsidRDefault="002236EF" w:rsidP="002236EF">
      <w:pPr>
        <w:rPr>
          <w:rFonts w:ascii="Calibri" w:hAnsi="Calibri"/>
        </w:rPr>
      </w:pPr>
    </w:p>
    <w:p w14:paraId="2653CDEB" w14:textId="77777777" w:rsidR="002236EF" w:rsidRPr="00A13F95" w:rsidRDefault="002236EF" w:rsidP="002236EF">
      <w:pPr>
        <w:pStyle w:val="HeadingTwo"/>
        <w:jc w:val="left"/>
        <w:rPr>
          <w:sz w:val="24"/>
          <w:szCs w:val="24"/>
        </w:rPr>
      </w:pPr>
      <w:r w:rsidRPr="00A13F95">
        <w:rPr>
          <w:sz w:val="24"/>
          <w:szCs w:val="24"/>
        </w:rPr>
        <w:t xml:space="preserve">N.B: Elles représentent les Prescriptions Techniques Particulières des travaux à exécuter et les Critères de Résultats </w:t>
      </w:r>
    </w:p>
    <w:p w14:paraId="780F6AF6" w14:textId="77777777" w:rsidR="002236EF" w:rsidRPr="00A13F95" w:rsidRDefault="002236EF" w:rsidP="002236EF">
      <w:pPr>
        <w:pStyle w:val="HeadingTwo"/>
        <w:jc w:val="left"/>
        <w:rPr>
          <w:sz w:val="24"/>
          <w:szCs w:val="24"/>
        </w:rPr>
      </w:pPr>
    </w:p>
    <w:p w14:paraId="02876139" w14:textId="77777777" w:rsidR="002236EF" w:rsidRPr="00A13F95" w:rsidRDefault="002236EF" w:rsidP="002236EF">
      <w:pPr>
        <w:pStyle w:val="HeadingTwo"/>
        <w:rPr>
          <w:sz w:val="24"/>
          <w:szCs w:val="24"/>
        </w:rPr>
      </w:pPr>
      <w:r w:rsidRPr="004F641C">
        <w:rPr>
          <w:highlight w:val="lightGray"/>
        </w:rPr>
        <w:t>Annexe D : Plans</w:t>
      </w:r>
    </w:p>
    <w:p w14:paraId="1EA972F1" w14:textId="77777777" w:rsidR="002236EF" w:rsidRPr="00A13F95" w:rsidRDefault="002236EF" w:rsidP="002236EF">
      <w:pPr>
        <w:rPr>
          <w:b/>
          <w:szCs w:val="24"/>
        </w:rPr>
      </w:pPr>
      <w:r w:rsidRPr="00A13F95">
        <w:rPr>
          <w:b/>
          <w:szCs w:val="24"/>
        </w:rPr>
        <w:t>Les plans par lot sont téléchargeables sur les liens suivants :</w:t>
      </w:r>
    </w:p>
    <w:p w14:paraId="65AB59F9" w14:textId="77777777" w:rsidR="002236EF" w:rsidRPr="00A13F95" w:rsidRDefault="002236EF" w:rsidP="002236EF">
      <w:pPr>
        <w:rPr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6"/>
        <w:gridCol w:w="7646"/>
      </w:tblGrid>
      <w:tr w:rsidR="002236EF" w:rsidRPr="00A13F95" w14:paraId="23F63AFD" w14:textId="77777777" w:rsidTr="00587D09">
        <w:tc>
          <w:tcPr>
            <w:tcW w:w="1555" w:type="dxa"/>
          </w:tcPr>
          <w:p w14:paraId="79A78ECE" w14:textId="77777777" w:rsidR="002236EF" w:rsidRPr="00A13F95" w:rsidRDefault="002236EF" w:rsidP="00587D09">
            <w:pPr>
              <w:jc w:val="center"/>
              <w:rPr>
                <w:b/>
                <w:bCs/>
              </w:rPr>
            </w:pPr>
            <w:r w:rsidRPr="00A13F95">
              <w:rPr>
                <w:b/>
                <w:bCs/>
              </w:rPr>
              <w:t>Lot n°</w:t>
            </w:r>
          </w:p>
        </w:tc>
        <w:tc>
          <w:tcPr>
            <w:tcW w:w="7795" w:type="dxa"/>
          </w:tcPr>
          <w:p w14:paraId="2C1E5D83" w14:textId="77777777" w:rsidR="002236EF" w:rsidRPr="00A13F95" w:rsidRDefault="002236EF" w:rsidP="00587D09">
            <w:pPr>
              <w:jc w:val="center"/>
              <w:rPr>
                <w:b/>
                <w:bCs/>
              </w:rPr>
            </w:pPr>
            <w:r w:rsidRPr="00A13F95">
              <w:rPr>
                <w:b/>
                <w:bCs/>
              </w:rPr>
              <w:t>Liens</w:t>
            </w:r>
          </w:p>
        </w:tc>
      </w:tr>
      <w:tr w:rsidR="002236EF" w:rsidRPr="00A13F95" w14:paraId="5E8D0833" w14:textId="77777777" w:rsidTr="00587D09">
        <w:trPr>
          <w:trHeight w:val="401"/>
        </w:trPr>
        <w:tc>
          <w:tcPr>
            <w:tcW w:w="1555" w:type="dxa"/>
          </w:tcPr>
          <w:p w14:paraId="3841D1EE" w14:textId="77777777" w:rsidR="002236EF" w:rsidRPr="00A13F95" w:rsidRDefault="002236EF" w:rsidP="00587D09">
            <w:pPr>
              <w:jc w:val="center"/>
            </w:pPr>
            <w:bookmarkStart w:id="6" w:name="_Hlk47605524"/>
            <w:r w:rsidRPr="00A13F95">
              <w:t>6</w:t>
            </w:r>
          </w:p>
        </w:tc>
        <w:tc>
          <w:tcPr>
            <w:tcW w:w="7795" w:type="dxa"/>
          </w:tcPr>
          <w:p w14:paraId="501F5F04" w14:textId="77777777" w:rsidR="002236EF" w:rsidRPr="007E4A0D" w:rsidRDefault="002236EF" w:rsidP="00587D09">
            <w:pPr>
              <w:rPr>
                <w:rStyle w:val="Lienhypertexte"/>
                <w:sz w:val="16"/>
                <w:szCs w:val="16"/>
              </w:rPr>
            </w:pPr>
            <w:bookmarkStart w:id="7" w:name="_Hlk47605537"/>
            <w:r w:rsidRPr="007E4A0D">
              <w:rPr>
                <w:rStyle w:val="Lienhypertexte"/>
                <w:sz w:val="16"/>
                <w:szCs w:val="16"/>
              </w:rPr>
              <w:t>https://drive.google.com/drive/folders/1JKzhZ98KjuFiSHhswLfJPIy_HY99oCF4?usp=sharing</w:t>
            </w:r>
            <w:bookmarkEnd w:id="7"/>
          </w:p>
        </w:tc>
      </w:tr>
      <w:bookmarkEnd w:id="6"/>
      <w:tr w:rsidR="002236EF" w:rsidRPr="00A13F95" w14:paraId="67688386" w14:textId="77777777" w:rsidTr="00587D09">
        <w:trPr>
          <w:trHeight w:val="401"/>
        </w:trPr>
        <w:tc>
          <w:tcPr>
            <w:tcW w:w="1555" w:type="dxa"/>
          </w:tcPr>
          <w:p w14:paraId="63806E02" w14:textId="77777777" w:rsidR="002236EF" w:rsidRPr="00A13F95" w:rsidRDefault="002236EF" w:rsidP="00587D09">
            <w:pPr>
              <w:jc w:val="center"/>
            </w:pPr>
            <w:r w:rsidRPr="00A13F95">
              <w:t>7</w:t>
            </w:r>
          </w:p>
        </w:tc>
        <w:tc>
          <w:tcPr>
            <w:tcW w:w="7795" w:type="dxa"/>
          </w:tcPr>
          <w:p w14:paraId="510928A1" w14:textId="77777777" w:rsidR="002236EF" w:rsidRPr="007E4A0D" w:rsidRDefault="002236EF" w:rsidP="00587D09">
            <w:pPr>
              <w:rPr>
                <w:rStyle w:val="Lienhypertexte"/>
                <w:sz w:val="16"/>
                <w:szCs w:val="16"/>
              </w:rPr>
            </w:pPr>
            <w:bookmarkStart w:id="8" w:name="_Hlk47605588"/>
            <w:r w:rsidRPr="007E4A0D">
              <w:rPr>
                <w:rStyle w:val="Lienhypertexte"/>
                <w:sz w:val="16"/>
                <w:szCs w:val="16"/>
              </w:rPr>
              <w:t>https://drive.google.com/drive/folders/1HfkrFk67MBlpZbEUKBz8Gs_nE0bc4LPC?usp=sharing</w:t>
            </w:r>
            <w:bookmarkEnd w:id="8"/>
          </w:p>
        </w:tc>
      </w:tr>
      <w:tr w:rsidR="002236EF" w14:paraId="110A6A7D" w14:textId="77777777" w:rsidTr="00587D09">
        <w:trPr>
          <w:trHeight w:val="421"/>
        </w:trPr>
        <w:tc>
          <w:tcPr>
            <w:tcW w:w="1555" w:type="dxa"/>
          </w:tcPr>
          <w:p w14:paraId="2F8AA01F" w14:textId="77777777" w:rsidR="002236EF" w:rsidRPr="00A13F95" w:rsidRDefault="002236EF" w:rsidP="00587D09">
            <w:pPr>
              <w:jc w:val="center"/>
            </w:pPr>
            <w:r w:rsidRPr="00A13F95">
              <w:t>8</w:t>
            </w:r>
          </w:p>
        </w:tc>
        <w:tc>
          <w:tcPr>
            <w:tcW w:w="7795" w:type="dxa"/>
          </w:tcPr>
          <w:p w14:paraId="742D8313" w14:textId="77777777" w:rsidR="002236EF" w:rsidRPr="00FB1CBC" w:rsidRDefault="002236EF" w:rsidP="00587D09">
            <w:pPr>
              <w:rPr>
                <w:rStyle w:val="Lienhypertexte"/>
                <w:sz w:val="16"/>
                <w:szCs w:val="16"/>
              </w:rPr>
            </w:pPr>
            <w:bookmarkStart w:id="9" w:name="_Hlk47605627"/>
            <w:r w:rsidRPr="007E4A0D">
              <w:rPr>
                <w:rStyle w:val="Lienhypertexte"/>
                <w:sz w:val="16"/>
                <w:szCs w:val="16"/>
              </w:rPr>
              <w:t>https://drive.google.com/drive/folders/16o2bHQfKk6KUOWqXSbEhIqYWAV9h5xFT?usp=sharing</w:t>
            </w:r>
            <w:bookmarkEnd w:id="9"/>
          </w:p>
        </w:tc>
      </w:tr>
    </w:tbl>
    <w:p w14:paraId="440D64F4" w14:textId="6C21AD39" w:rsidR="002B0225" w:rsidRPr="002236EF" w:rsidRDefault="002B0225" w:rsidP="002236EF">
      <w:pPr>
        <w:pStyle w:val="Titre3"/>
        <w:jc w:val="center"/>
        <w:rPr>
          <w:b w:val="0"/>
          <w:bCs/>
          <w:u w:val="single"/>
          <w:lang w:val="fr-MA"/>
        </w:rPr>
      </w:pPr>
    </w:p>
    <w:sectPr w:rsidR="002B0225" w:rsidRPr="0022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25"/>
    <w:rsid w:val="002236EF"/>
    <w:rsid w:val="00244803"/>
    <w:rsid w:val="002B0225"/>
    <w:rsid w:val="004368F8"/>
    <w:rsid w:val="00495930"/>
    <w:rsid w:val="00565FA8"/>
    <w:rsid w:val="005A2CAE"/>
    <w:rsid w:val="00A92172"/>
    <w:rsid w:val="00C46FF2"/>
    <w:rsid w:val="00F5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74E8"/>
  <w15:chartTrackingRefBased/>
  <w15:docId w15:val="{1BE20B42-BC1F-4FD9-BA2C-08FD1C1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0225"/>
    <w:pPr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val="fr-FR"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B0225"/>
    <w:rPr>
      <w:rFonts w:ascii="Times New Roman" w:eastAsia="Times New Roman" w:hAnsi="Times New Roman" w:cs="Times New Roman"/>
      <w:b/>
      <w:color w:val="000000"/>
      <w:sz w:val="24"/>
      <w:szCs w:val="24"/>
      <w:lang w:val="fr-FR" w:eastAsia="fr-M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M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225"/>
    <w:rPr>
      <w:rFonts w:ascii="Times New Roman" w:eastAsia="Times New Roman" w:hAnsi="Times New Roman" w:cs="Times New Roman"/>
      <w:sz w:val="20"/>
      <w:szCs w:val="20"/>
      <w:lang w:val="fr-FR" w:eastAsia="fr-MA"/>
    </w:rPr>
  </w:style>
  <w:style w:type="character" w:styleId="Marquedecommentaire">
    <w:name w:val="annotation reference"/>
    <w:basedOn w:val="Policepardfaut"/>
    <w:uiPriority w:val="99"/>
    <w:semiHidden/>
    <w:unhideWhenUsed/>
    <w:rsid w:val="002B0225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022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22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68F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44803"/>
    <w:rPr>
      <w:color w:val="954F72" w:themeColor="followedHyperlink"/>
      <w:u w:val="single"/>
    </w:rPr>
  </w:style>
  <w:style w:type="paragraph" w:customStyle="1" w:styleId="HeadingTwo">
    <w:name w:val="Heading Two"/>
    <w:basedOn w:val="Normal"/>
    <w:link w:val="HeadingTwoChar"/>
    <w:rsid w:val="002236EF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38"/>
      <w:lang w:val="fr-FR"/>
    </w:rPr>
  </w:style>
  <w:style w:type="character" w:customStyle="1" w:styleId="HeadingTwoChar">
    <w:name w:val="Heading Two Char"/>
    <w:link w:val="HeadingTwo"/>
    <w:rsid w:val="002236EF"/>
    <w:rPr>
      <w:rFonts w:ascii="Times New Roman" w:eastAsia="Times New Roman" w:hAnsi="Times New Roman" w:cs="Times New Roman"/>
      <w:b/>
      <w:sz w:val="28"/>
      <w:szCs w:val="38"/>
      <w:lang w:val="fr-FR"/>
    </w:rPr>
  </w:style>
  <w:style w:type="paragraph" w:customStyle="1" w:styleId="SmallHeading">
    <w:name w:val="Small Heading"/>
    <w:basedOn w:val="HeadingTwo"/>
    <w:rsid w:val="002236EF"/>
  </w:style>
  <w:style w:type="table" w:styleId="Grilledutableau">
    <w:name w:val="Table Grid"/>
    <w:basedOn w:val="TableauNormal"/>
    <w:uiPriority w:val="39"/>
    <w:rsid w:val="0022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c.gov/resources/doc/annex-of-general-provisions-fren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2020-08-06T11:29:00Z</dcterms:created>
  <dcterms:modified xsi:type="dcterms:W3CDTF">2020-08-06T11:29:00Z</dcterms:modified>
</cp:coreProperties>
</file>